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EE" w:rsidRPr="00103BEE" w:rsidRDefault="00103BEE" w:rsidP="00103BE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Cs w:val="20"/>
        </w:rPr>
      </w:pPr>
      <w:r w:rsidRPr="00103BEE"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6E653482" wp14:editId="3B9C491A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BEE" w:rsidRPr="00103BEE" w:rsidRDefault="00103BEE" w:rsidP="00103BEE">
      <w:pPr>
        <w:widowControl/>
        <w:autoSpaceDE/>
        <w:autoSpaceDN/>
        <w:adjustRightInd/>
        <w:ind w:firstLine="0"/>
        <w:jc w:val="center"/>
        <w:rPr>
          <w:rFonts w:eastAsia="Times New Roman" w:cs="Times New Roman"/>
          <w:b/>
          <w:sz w:val="40"/>
          <w:szCs w:val="40"/>
        </w:rPr>
      </w:pPr>
      <w:r w:rsidRPr="00103BEE">
        <w:rPr>
          <w:rFonts w:ascii="Times New Roman" w:eastAsia="Times New Roman" w:hAnsi="Times New Roman" w:cs="Times New Roman"/>
          <w:b/>
          <w:sz w:val="40"/>
          <w:szCs w:val="40"/>
        </w:rPr>
        <w:t>СОВЕТ ДЕПУТАТОВ</w:t>
      </w:r>
    </w:p>
    <w:p w:rsidR="00103BEE" w:rsidRPr="00103BEE" w:rsidRDefault="00103BEE" w:rsidP="00103BE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BEE">
        <w:rPr>
          <w:rFonts w:ascii="Times New Roman" w:eastAsia="Times New Roman" w:hAnsi="Times New Roman" w:cs="Times New Roman"/>
          <w:sz w:val="28"/>
          <w:szCs w:val="28"/>
        </w:rPr>
        <w:t>ТАЛДОМСКОГО ГОРОДСКОГО ОКРУГА МОСКОВСКОЙ ОБЛАСТИ</w:t>
      </w:r>
    </w:p>
    <w:p w:rsidR="00103BEE" w:rsidRPr="00103BEE" w:rsidRDefault="00103BEE" w:rsidP="00103BEE">
      <w:pPr>
        <w:widowControl/>
        <w:autoSpaceDE/>
        <w:autoSpaceDN/>
        <w:adjustRightInd/>
        <w:spacing w:line="220" w:lineRule="exact"/>
        <w:ind w:firstLine="0"/>
        <w:jc w:val="center"/>
        <w:rPr>
          <w:rFonts w:ascii="Sylfaen" w:eastAsia="Sylfaen" w:hAnsi="Sylfaen" w:cs="Sylfaen"/>
          <w:sz w:val="28"/>
          <w:szCs w:val="28"/>
        </w:rPr>
      </w:pPr>
    </w:p>
    <w:p w:rsidR="00103BEE" w:rsidRPr="00103BEE" w:rsidRDefault="00103BEE" w:rsidP="00103BEE">
      <w:pPr>
        <w:widowControl/>
        <w:autoSpaceDE/>
        <w:autoSpaceDN/>
        <w:adjustRightInd/>
        <w:spacing w:line="220" w:lineRule="exact"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103BEE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103BEE">
        <w:rPr>
          <w:rFonts w:ascii="Times New Roman" w:eastAsia="Times New Roman" w:hAnsi="Times New Roman" w:cs="Times New Roman"/>
          <w:sz w:val="18"/>
          <w:szCs w:val="18"/>
        </w:rPr>
        <w:t>тел. 8-(</w:t>
      </w:r>
      <w:proofErr w:type="gramStart"/>
      <w:r w:rsidRPr="00103BEE">
        <w:rPr>
          <w:rFonts w:ascii="Times New Roman" w:eastAsia="Times New Roman" w:hAnsi="Times New Roman" w:cs="Times New Roman"/>
          <w:sz w:val="18"/>
          <w:szCs w:val="18"/>
        </w:rPr>
        <w:t>49620)-</w:t>
      </w:r>
      <w:proofErr w:type="gramEnd"/>
      <w:r w:rsidRPr="00103BEE">
        <w:rPr>
          <w:rFonts w:ascii="Times New Roman" w:eastAsia="Times New Roman" w:hAnsi="Times New Roman" w:cs="Times New Roman"/>
          <w:sz w:val="18"/>
          <w:szCs w:val="18"/>
        </w:rPr>
        <w:t xml:space="preserve">6-35-61; т/ф 8-(49620)-3-33-29 </w:t>
      </w:r>
    </w:p>
    <w:p w:rsidR="00103BEE" w:rsidRPr="00103BEE" w:rsidRDefault="00103BEE" w:rsidP="00103BEE">
      <w:pPr>
        <w:widowControl/>
        <w:pBdr>
          <w:bottom w:val="single" w:sz="12" w:space="1" w:color="auto"/>
        </w:pBdr>
        <w:autoSpaceDE/>
        <w:autoSpaceDN/>
        <w:adjustRightInd/>
        <w:spacing w:line="230" w:lineRule="exact"/>
        <w:ind w:firstLine="0"/>
        <w:jc w:val="left"/>
        <w:rPr>
          <w:rFonts w:eastAsia="Sylfaen" w:cs="Times New Roman"/>
          <w:sz w:val="18"/>
          <w:szCs w:val="18"/>
          <w:shd w:val="clear" w:color="auto" w:fill="FFFFFF"/>
          <w:lang w:eastAsia="en-US" w:bidi="en-US"/>
        </w:rPr>
      </w:pPr>
      <w:r w:rsidRPr="00103BEE">
        <w:rPr>
          <w:rFonts w:ascii="Times New Roman" w:eastAsia="Sylfaen" w:hAnsi="Times New Roman" w:cs="Times New Roma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103BEE" w:rsidRPr="00103BEE" w:rsidRDefault="00103BEE" w:rsidP="00103BEE">
      <w:pPr>
        <w:widowControl/>
        <w:autoSpaceDE/>
        <w:autoSpaceDN/>
        <w:adjustRightInd/>
        <w:ind w:firstLine="0"/>
        <w:jc w:val="right"/>
        <w:rPr>
          <w:rFonts w:ascii="Calibri" w:eastAsia="Calibri" w:hAnsi="Calibri" w:cs="Times New Roman"/>
          <w:lang w:eastAsia="en-US"/>
        </w:rPr>
      </w:pPr>
    </w:p>
    <w:p w:rsidR="00103BEE" w:rsidRPr="00103BEE" w:rsidRDefault="00103BEE" w:rsidP="00103BE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03BE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 Е Ш Е Н И Е</w:t>
      </w:r>
    </w:p>
    <w:p w:rsidR="00103BEE" w:rsidRPr="00103BEE" w:rsidRDefault="00103BEE" w:rsidP="00103BEE">
      <w:pPr>
        <w:widowControl/>
        <w:autoSpaceDE/>
        <w:autoSpaceDN/>
        <w:adjustRightInd/>
        <w:ind w:firstLine="0"/>
        <w:jc w:val="left"/>
        <w:rPr>
          <w:rFonts w:eastAsia="Calibri" w:cs="Times New Roman"/>
          <w:b/>
          <w:sz w:val="28"/>
          <w:szCs w:val="28"/>
          <w:lang w:eastAsia="en-US"/>
        </w:rPr>
      </w:pPr>
    </w:p>
    <w:p w:rsidR="00103BEE" w:rsidRPr="00103BEE" w:rsidRDefault="00103BEE" w:rsidP="00103BEE">
      <w:pPr>
        <w:widowControl/>
        <w:autoSpaceDE/>
        <w:autoSpaceDN/>
        <w:adjustRightInd/>
        <w:ind w:firstLine="426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3BEE">
        <w:rPr>
          <w:rFonts w:ascii="Times New Roman" w:eastAsia="Calibri" w:hAnsi="Times New Roman" w:cs="Times New Roman"/>
          <w:sz w:val="28"/>
          <w:szCs w:val="28"/>
          <w:lang w:eastAsia="en-US"/>
        </w:rPr>
        <w:t>от __</w:t>
      </w:r>
      <w:r w:rsidRPr="00103BE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28 февраля</w:t>
      </w:r>
      <w:r w:rsidRPr="00103BEE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proofErr w:type="gramStart"/>
      <w:r w:rsidRPr="00103BEE">
        <w:rPr>
          <w:rFonts w:ascii="Times New Roman" w:eastAsia="Calibri" w:hAnsi="Times New Roman" w:cs="Times New Roman"/>
          <w:sz w:val="28"/>
          <w:szCs w:val="28"/>
          <w:lang w:eastAsia="en-US"/>
        </w:rPr>
        <w:t>_  2019</w:t>
      </w:r>
      <w:proofErr w:type="gramEnd"/>
      <w:r w:rsidRPr="00103B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                                                                  №  </w:t>
      </w:r>
      <w:r w:rsidRPr="00103BE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</w:t>
      </w:r>
    </w:p>
    <w:p w:rsidR="00103BEE" w:rsidRPr="00103BEE" w:rsidRDefault="00103BEE" w:rsidP="00103BE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</w:rPr>
      </w:pPr>
      <w:r w:rsidRPr="00103BEE">
        <w:rPr>
          <w:rFonts w:ascii="Times New Roman" w:eastAsia="Times New Roman" w:hAnsi="Times New Roman" w:cs="Times New Roman"/>
          <w:sz w:val="28"/>
          <w:szCs w:val="28"/>
        </w:rPr>
        <w:t xml:space="preserve">┌                                                      ┐ </w:t>
      </w:r>
      <w:r w:rsidRPr="00103BEE">
        <w:rPr>
          <w:rFonts w:ascii="Times New Roman" w:eastAsia="Times New Roman" w:hAnsi="Times New Roman" w:cs="Times New Roman"/>
          <w:b/>
          <w:color w:val="FFFFFF"/>
          <w:szCs w:val="20"/>
        </w:rPr>
        <w:t xml:space="preserve">   </w:t>
      </w:r>
    </w:p>
    <w:p w:rsidR="00671A67" w:rsidRPr="00671A67" w:rsidRDefault="00671A67" w:rsidP="00671A6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71A6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671A67" w:rsidRPr="00671A67" w:rsidRDefault="00671A67" w:rsidP="00671A6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71A67">
        <w:rPr>
          <w:rFonts w:ascii="Times New Roman" w:hAnsi="Times New Roman" w:cs="Times New Roman"/>
          <w:b/>
          <w:sz w:val="28"/>
          <w:szCs w:val="28"/>
        </w:rPr>
        <w:t xml:space="preserve">«О занесении на Доску почета </w:t>
      </w:r>
    </w:p>
    <w:p w:rsidR="00671A67" w:rsidRPr="00671A67" w:rsidRDefault="00671A67" w:rsidP="00671A6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71A67">
        <w:rPr>
          <w:rFonts w:ascii="Times New Roman" w:hAnsi="Times New Roman" w:cs="Times New Roman"/>
          <w:b/>
          <w:sz w:val="28"/>
          <w:szCs w:val="28"/>
        </w:rPr>
        <w:t xml:space="preserve">Талдомского городского округа»  </w:t>
      </w:r>
    </w:p>
    <w:p w:rsidR="00671A67" w:rsidRPr="00671A67" w:rsidRDefault="00671A67" w:rsidP="00671A67">
      <w:pPr>
        <w:rPr>
          <w:rFonts w:ascii="Times New Roman" w:hAnsi="Times New Roman" w:cs="Times New Roman"/>
          <w:b/>
          <w:sz w:val="28"/>
          <w:szCs w:val="28"/>
        </w:rPr>
      </w:pPr>
    </w:p>
    <w:p w:rsidR="00671A67" w:rsidRPr="005D43D2" w:rsidRDefault="00671A67" w:rsidP="00671A67">
      <w:pPr>
        <w:rPr>
          <w:rFonts w:ascii="Times New Roman" w:hAnsi="Times New Roman" w:cs="Times New Roman"/>
          <w:sz w:val="28"/>
          <w:szCs w:val="28"/>
        </w:rPr>
      </w:pPr>
    </w:p>
    <w:p w:rsidR="00671A67" w:rsidRDefault="00671A67" w:rsidP="00671A67">
      <w:pPr>
        <w:rPr>
          <w:rFonts w:ascii="Times New Roman" w:hAnsi="Times New Roman" w:cs="Times New Roman"/>
          <w:sz w:val="28"/>
          <w:szCs w:val="28"/>
        </w:rPr>
      </w:pPr>
      <w:r w:rsidRPr="00D144B2">
        <w:rPr>
          <w:rFonts w:ascii="Times New Roman" w:hAnsi="Times New Roman" w:cs="Times New Roman"/>
          <w:sz w:val="28"/>
          <w:szCs w:val="28"/>
        </w:rPr>
        <w:t>В целях поощрения граждан, юридических лиц и организаций за заслуги перед</w:t>
      </w:r>
      <w:r>
        <w:rPr>
          <w:rFonts w:ascii="Times New Roman" w:hAnsi="Times New Roman" w:cs="Times New Roman"/>
          <w:sz w:val="28"/>
          <w:szCs w:val="28"/>
        </w:rPr>
        <w:t xml:space="preserve"> Талдомским городским округом</w:t>
      </w:r>
      <w:r w:rsidRPr="005D43D2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Pr="0076345C">
        <w:rPr>
          <w:rFonts w:ascii="Times New Roman" w:hAnsi="Times New Roman" w:cs="Times New Roman"/>
          <w:sz w:val="28"/>
          <w:szCs w:val="28"/>
        </w:rPr>
        <w:t>Талдомского городского округа Московской</w:t>
      </w:r>
      <w:r w:rsidRPr="005D43D2">
        <w:rPr>
          <w:rFonts w:ascii="Times New Roman" w:hAnsi="Times New Roman" w:cs="Times New Roman"/>
          <w:sz w:val="28"/>
          <w:szCs w:val="28"/>
        </w:rPr>
        <w:t xml:space="preserve"> области, </w:t>
      </w:r>
    </w:p>
    <w:p w:rsidR="00671A67" w:rsidRDefault="00671A67" w:rsidP="00671A67">
      <w:pPr>
        <w:rPr>
          <w:rFonts w:ascii="Times New Roman" w:hAnsi="Times New Roman" w:cs="Times New Roman"/>
          <w:sz w:val="28"/>
          <w:szCs w:val="28"/>
        </w:rPr>
      </w:pPr>
    </w:p>
    <w:p w:rsidR="00671A67" w:rsidRDefault="00671A67" w:rsidP="00671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824E84">
        <w:rPr>
          <w:rFonts w:ascii="Times New Roman" w:hAnsi="Times New Roman" w:cs="Times New Roman"/>
          <w:b/>
          <w:sz w:val="28"/>
          <w:szCs w:val="28"/>
        </w:rPr>
        <w:t>:</w:t>
      </w:r>
    </w:p>
    <w:p w:rsidR="00671A67" w:rsidRPr="00824E84" w:rsidRDefault="00671A67" w:rsidP="00671A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A67" w:rsidRPr="00D144B2" w:rsidRDefault="00671A67" w:rsidP="00671A67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44B2">
        <w:rPr>
          <w:rFonts w:ascii="Times New Roman" w:hAnsi="Times New Roman" w:cs="Times New Roman"/>
          <w:sz w:val="28"/>
          <w:szCs w:val="28"/>
        </w:rPr>
        <w:t>Утвердить Положение «О занесении на Доску почета Талдомского городского округа» (Приложение).</w:t>
      </w:r>
    </w:p>
    <w:p w:rsidR="00671A67" w:rsidRPr="005D43D2" w:rsidRDefault="00671A67" w:rsidP="00671A67">
      <w:pPr>
        <w:rPr>
          <w:rFonts w:ascii="Times New Roman" w:hAnsi="Times New Roman" w:cs="Times New Roman"/>
          <w:sz w:val="28"/>
          <w:szCs w:val="28"/>
        </w:rPr>
      </w:pPr>
      <w:bookmarkStart w:id="1" w:name="sub_6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5D43D2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>
        <w:rPr>
          <w:rFonts w:ascii="Times New Roman" w:hAnsi="Times New Roman" w:cs="Times New Roman"/>
          <w:sz w:val="28"/>
          <w:szCs w:val="28"/>
        </w:rPr>
        <w:t>Талдомского</w:t>
      </w:r>
      <w:r w:rsidRPr="005D4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D43D2">
        <w:rPr>
          <w:rFonts w:ascii="Times New Roman" w:hAnsi="Times New Roman" w:cs="Times New Roman"/>
          <w:sz w:val="28"/>
          <w:szCs w:val="28"/>
        </w:rPr>
        <w:t xml:space="preserve"> </w:t>
      </w:r>
      <w:r w:rsidRPr="00D144B2">
        <w:rPr>
          <w:rFonts w:ascii="Times New Roman" w:hAnsi="Times New Roman" w:cs="Times New Roman"/>
          <w:sz w:val="28"/>
          <w:szCs w:val="28"/>
        </w:rPr>
        <w:t xml:space="preserve">ежегодно, при формировании бюджета, предусматривать расходы на оформление и содержание Доски почета </w:t>
      </w:r>
      <w:r>
        <w:rPr>
          <w:rFonts w:ascii="Times New Roman" w:hAnsi="Times New Roman" w:cs="Times New Roman"/>
          <w:sz w:val="28"/>
          <w:szCs w:val="28"/>
        </w:rPr>
        <w:t xml:space="preserve">Талдомского </w:t>
      </w:r>
      <w:r w:rsidRPr="00D144B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D43D2">
        <w:rPr>
          <w:rFonts w:ascii="Times New Roman" w:hAnsi="Times New Roman" w:cs="Times New Roman"/>
          <w:sz w:val="28"/>
          <w:szCs w:val="28"/>
        </w:rPr>
        <w:t>.</w:t>
      </w:r>
    </w:p>
    <w:p w:rsidR="00671A67" w:rsidRPr="005D43D2" w:rsidRDefault="00671A67" w:rsidP="00671A67">
      <w:pPr>
        <w:rPr>
          <w:rFonts w:ascii="Times New Roman" w:hAnsi="Times New Roman" w:cs="Times New Roman"/>
          <w:sz w:val="28"/>
          <w:szCs w:val="28"/>
        </w:rPr>
      </w:pPr>
      <w:bookmarkStart w:id="2" w:name="sub_7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5D43D2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5D43D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Опубликовать</w:t>
        </w:r>
      </w:hyperlink>
      <w:r w:rsidRPr="005D43D2">
        <w:rPr>
          <w:rFonts w:ascii="Times New Roman" w:hAnsi="Times New Roman" w:cs="Times New Roman"/>
          <w:sz w:val="28"/>
          <w:szCs w:val="28"/>
        </w:rPr>
        <w:t xml:space="preserve"> настоящее решение в газете</w:t>
      </w:r>
      <w:r>
        <w:rPr>
          <w:rFonts w:ascii="Times New Roman" w:hAnsi="Times New Roman" w:cs="Times New Roman"/>
          <w:sz w:val="28"/>
          <w:szCs w:val="28"/>
        </w:rPr>
        <w:t xml:space="preserve"> «Заря»</w:t>
      </w:r>
      <w:r w:rsidRPr="005D43D2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hyperlink r:id="rId6" w:history="1">
        <w:r w:rsidRPr="005D43D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5D4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43D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Талдомского</w:t>
      </w:r>
      <w:r w:rsidRPr="005D4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D43D2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bookmarkEnd w:id="2"/>
    <w:p w:rsidR="00671A67" w:rsidRDefault="00671A67" w:rsidP="00671A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1A67" w:rsidRDefault="00671A67" w:rsidP="00671A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1A67" w:rsidRPr="008E0145" w:rsidRDefault="00671A67" w:rsidP="00671A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014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71A67" w:rsidRPr="008E0145" w:rsidRDefault="00671A67" w:rsidP="00671A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0145">
        <w:rPr>
          <w:rFonts w:ascii="Times New Roman" w:hAnsi="Times New Roman" w:cs="Times New Roman"/>
          <w:sz w:val="28"/>
          <w:szCs w:val="28"/>
        </w:rPr>
        <w:t>Талдомского городского округа                                                       М.И. Аникеев</w:t>
      </w:r>
    </w:p>
    <w:p w:rsidR="00671A67" w:rsidRPr="008E0145" w:rsidRDefault="00671A67" w:rsidP="00671A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1A67" w:rsidRPr="008E0145" w:rsidRDefault="00671A67" w:rsidP="00671A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0145">
        <w:rPr>
          <w:rFonts w:ascii="Times New Roman" w:hAnsi="Times New Roman" w:cs="Times New Roman"/>
          <w:sz w:val="28"/>
          <w:szCs w:val="28"/>
        </w:rPr>
        <w:t>Глава Талдомского</w:t>
      </w:r>
    </w:p>
    <w:p w:rsidR="00671A67" w:rsidRDefault="00671A67" w:rsidP="00671A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0145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   В.Ю. Юдин</w:t>
      </w:r>
    </w:p>
    <w:p w:rsidR="00671A67" w:rsidRDefault="00671A67" w:rsidP="00671A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1A67" w:rsidRDefault="00671A67" w:rsidP="00671A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1A67" w:rsidRDefault="00671A67" w:rsidP="00671A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1A67" w:rsidRDefault="00671A67" w:rsidP="00671A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1552" w:rsidRDefault="00901552">
      <w:pPr>
        <w:ind w:firstLine="0"/>
        <w:rPr>
          <w:rFonts w:ascii="Times New Roman" w:hAnsi="Times New Roman" w:cs="Times New Roman"/>
        </w:rPr>
      </w:pPr>
    </w:p>
    <w:p w:rsidR="00103BEE" w:rsidRDefault="00103BEE">
      <w:pPr>
        <w:ind w:firstLine="0"/>
        <w:rPr>
          <w:rFonts w:ascii="Times New Roman" w:hAnsi="Times New Roman" w:cs="Times New Roman"/>
        </w:rPr>
      </w:pPr>
    </w:p>
    <w:p w:rsidR="00103BEE" w:rsidRDefault="00103BEE">
      <w:pPr>
        <w:ind w:firstLine="0"/>
        <w:rPr>
          <w:rFonts w:ascii="Times New Roman" w:hAnsi="Times New Roman" w:cs="Times New Roman"/>
        </w:rPr>
      </w:pPr>
    </w:p>
    <w:p w:rsidR="00103BEE" w:rsidRDefault="00103BEE">
      <w:pPr>
        <w:ind w:firstLine="0"/>
        <w:rPr>
          <w:rFonts w:ascii="Times New Roman" w:hAnsi="Times New Roman" w:cs="Times New Roman"/>
        </w:rPr>
      </w:pPr>
    </w:p>
    <w:p w:rsidR="00103BEE" w:rsidRPr="00A34E51" w:rsidRDefault="00103BEE" w:rsidP="00103BEE">
      <w:pPr>
        <w:pStyle w:val="a6"/>
        <w:ind w:left="284" w:right="-1" w:firstLine="567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A34E51">
        <w:rPr>
          <w:rFonts w:ascii="Times New Roman" w:hAnsi="Times New Roman"/>
          <w:sz w:val="28"/>
          <w:szCs w:val="28"/>
          <w:lang w:eastAsia="ru-RU" w:bidi="ru-RU"/>
        </w:rPr>
        <w:lastRenderedPageBreak/>
        <w:t>Приложение</w:t>
      </w:r>
    </w:p>
    <w:p w:rsidR="00103BEE" w:rsidRPr="00A34E51" w:rsidRDefault="00103BEE" w:rsidP="00103BEE">
      <w:pPr>
        <w:pStyle w:val="a6"/>
        <w:ind w:left="284" w:right="-1" w:firstLine="567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A34E51">
        <w:rPr>
          <w:rFonts w:ascii="Times New Roman" w:hAnsi="Times New Roman"/>
          <w:sz w:val="28"/>
          <w:szCs w:val="28"/>
          <w:lang w:eastAsia="ru-RU" w:bidi="ru-RU"/>
        </w:rPr>
        <w:t>к решению Совета депутатов</w:t>
      </w:r>
    </w:p>
    <w:p w:rsidR="00103BEE" w:rsidRPr="00A34E51" w:rsidRDefault="00103BEE" w:rsidP="00103BEE">
      <w:pPr>
        <w:pStyle w:val="a6"/>
        <w:ind w:left="284" w:right="-1" w:firstLine="567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A34E51">
        <w:rPr>
          <w:rFonts w:ascii="Times New Roman" w:hAnsi="Times New Roman"/>
          <w:sz w:val="28"/>
          <w:szCs w:val="28"/>
          <w:lang w:eastAsia="ru-RU" w:bidi="ru-RU"/>
        </w:rPr>
        <w:t>Талдомского городского округа</w:t>
      </w:r>
    </w:p>
    <w:p w:rsidR="00103BEE" w:rsidRPr="00A34E51" w:rsidRDefault="00103BEE" w:rsidP="00103BEE">
      <w:pPr>
        <w:pStyle w:val="a6"/>
        <w:ind w:left="284" w:right="-1" w:firstLine="567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A34E51">
        <w:rPr>
          <w:rFonts w:ascii="Times New Roman" w:hAnsi="Times New Roman"/>
          <w:sz w:val="28"/>
          <w:szCs w:val="28"/>
          <w:lang w:eastAsia="ru-RU" w:bidi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 w:bidi="ru-RU"/>
        </w:rPr>
        <w:t>11</w:t>
      </w:r>
      <w:r w:rsidRPr="00A34E51">
        <w:rPr>
          <w:rFonts w:ascii="Times New Roman" w:hAnsi="Times New Roman"/>
          <w:sz w:val="28"/>
          <w:szCs w:val="28"/>
          <w:lang w:eastAsia="ru-RU" w:bidi="ru-RU"/>
        </w:rPr>
        <w:t xml:space="preserve"> от «</w:t>
      </w:r>
      <w:r>
        <w:rPr>
          <w:rFonts w:ascii="Times New Roman" w:hAnsi="Times New Roman"/>
          <w:sz w:val="28"/>
          <w:szCs w:val="28"/>
          <w:lang w:eastAsia="ru-RU" w:bidi="ru-RU"/>
        </w:rPr>
        <w:t>28</w:t>
      </w:r>
      <w:r w:rsidRPr="00A34E51">
        <w:rPr>
          <w:rFonts w:ascii="Times New Roman" w:hAnsi="Times New Roman"/>
          <w:sz w:val="28"/>
          <w:szCs w:val="28"/>
          <w:lang w:eastAsia="ru-RU" w:bidi="ru-RU"/>
        </w:rPr>
        <w:t>» февраля 2019 г.</w:t>
      </w:r>
    </w:p>
    <w:p w:rsidR="00103BEE" w:rsidRPr="00C07BDF" w:rsidRDefault="00103BEE" w:rsidP="00103BEE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BEE" w:rsidRDefault="00103BEE" w:rsidP="00103BEE">
      <w:pPr>
        <w:pStyle w:val="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2773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103BEE" w:rsidRPr="00F22773" w:rsidRDefault="00103BEE" w:rsidP="00103BEE">
      <w:pPr>
        <w:pStyle w:val="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2773">
        <w:rPr>
          <w:rFonts w:ascii="Times New Roman" w:hAnsi="Times New Roman" w:cs="Times New Roman"/>
          <w:color w:val="auto"/>
          <w:sz w:val="28"/>
          <w:szCs w:val="28"/>
        </w:rPr>
        <w:t>«О занесении на Доску почета Талдомского городского округа»</w:t>
      </w:r>
    </w:p>
    <w:p w:rsidR="00103BEE" w:rsidRPr="00C07BDF" w:rsidRDefault="00103BEE" w:rsidP="00103B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3BEE" w:rsidRPr="00A34E51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34E51">
        <w:rPr>
          <w:rFonts w:ascii="Times New Roman" w:hAnsi="Times New Roman"/>
          <w:sz w:val="28"/>
          <w:szCs w:val="28"/>
        </w:rPr>
        <w:t>I. Общие положения</w:t>
      </w:r>
    </w:p>
    <w:p w:rsidR="00103BEE" w:rsidRPr="00A34E51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34E51">
        <w:rPr>
          <w:rFonts w:ascii="Times New Roman" w:hAnsi="Times New Roman"/>
          <w:sz w:val="28"/>
          <w:szCs w:val="28"/>
        </w:rPr>
        <w:br/>
        <w:t xml:space="preserve">1. Настоящее Положение о занесении на Доску почета </w:t>
      </w:r>
      <w:r>
        <w:rPr>
          <w:rFonts w:ascii="Times New Roman" w:hAnsi="Times New Roman"/>
          <w:sz w:val="28"/>
          <w:szCs w:val="28"/>
        </w:rPr>
        <w:t xml:space="preserve">Талдомского </w:t>
      </w:r>
      <w:r w:rsidRPr="00A34E51">
        <w:rPr>
          <w:rFonts w:ascii="Times New Roman" w:hAnsi="Times New Roman"/>
          <w:sz w:val="28"/>
          <w:szCs w:val="28"/>
        </w:rPr>
        <w:t xml:space="preserve">городского округа (далее - Положение) регулирует порядок представления, занесения, исключения и другие вопросы, связанные с занесением граждан, юридических лиц и организаций на Доску почета </w:t>
      </w:r>
      <w:r>
        <w:rPr>
          <w:rFonts w:ascii="Times New Roman" w:hAnsi="Times New Roman"/>
          <w:sz w:val="28"/>
          <w:szCs w:val="28"/>
        </w:rPr>
        <w:t>Талдомского городского округа</w:t>
      </w:r>
      <w:r w:rsidRPr="00A34E51">
        <w:rPr>
          <w:rFonts w:ascii="Times New Roman" w:hAnsi="Times New Roman"/>
          <w:sz w:val="28"/>
          <w:szCs w:val="28"/>
        </w:rPr>
        <w:t>.</w:t>
      </w:r>
    </w:p>
    <w:p w:rsidR="00103BEE" w:rsidRPr="00A34E51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34E51">
        <w:rPr>
          <w:rFonts w:ascii="Times New Roman" w:hAnsi="Times New Roman"/>
          <w:sz w:val="28"/>
          <w:szCs w:val="28"/>
        </w:rPr>
        <w:t xml:space="preserve">2. На Доску почета </w:t>
      </w:r>
      <w:r>
        <w:rPr>
          <w:rFonts w:ascii="Times New Roman" w:hAnsi="Times New Roman"/>
          <w:sz w:val="28"/>
          <w:szCs w:val="28"/>
        </w:rPr>
        <w:t>Талдомского городского округа</w:t>
      </w:r>
      <w:r w:rsidRPr="00A34E51">
        <w:rPr>
          <w:rFonts w:ascii="Times New Roman" w:hAnsi="Times New Roman"/>
          <w:sz w:val="28"/>
          <w:szCs w:val="28"/>
        </w:rPr>
        <w:t xml:space="preserve"> (далее - Доска почета) заносятся фамилии, имена, отчества и фотографии граждан, </w:t>
      </w:r>
      <w:r>
        <w:rPr>
          <w:rFonts w:ascii="Times New Roman" w:hAnsi="Times New Roman"/>
          <w:sz w:val="28"/>
          <w:szCs w:val="28"/>
        </w:rPr>
        <w:t>а</w:t>
      </w:r>
      <w:r w:rsidRPr="00A34E51">
        <w:rPr>
          <w:rFonts w:ascii="Times New Roman" w:hAnsi="Times New Roman"/>
          <w:sz w:val="28"/>
          <w:szCs w:val="28"/>
        </w:rPr>
        <w:t xml:space="preserve"> также полное наименование юридического лица, структурного подразделения юридического лица, организации, в том числе творческих коллективов </w:t>
      </w:r>
      <w:r>
        <w:rPr>
          <w:rFonts w:ascii="Times New Roman" w:hAnsi="Times New Roman"/>
          <w:sz w:val="28"/>
          <w:szCs w:val="28"/>
        </w:rPr>
        <w:t>Талдомского городского округа</w:t>
      </w:r>
      <w:r w:rsidRPr="00A34E51">
        <w:rPr>
          <w:rFonts w:ascii="Times New Roman" w:hAnsi="Times New Roman"/>
          <w:sz w:val="28"/>
          <w:szCs w:val="28"/>
        </w:rPr>
        <w:t xml:space="preserve">, внесших большой вклад в развитие науки, производства, культуры, искусства, защиту Отечества, воспитание подрастающего поколения, просвещение, охрану здоровья, жизни и прав жителей, благотворительную деятельность и в другие направления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Талдомского городского округа</w:t>
      </w:r>
      <w:r w:rsidRPr="00A34E51">
        <w:rPr>
          <w:rFonts w:ascii="Times New Roman" w:hAnsi="Times New Roman"/>
          <w:sz w:val="28"/>
          <w:szCs w:val="28"/>
        </w:rPr>
        <w:t>.</w:t>
      </w:r>
    </w:p>
    <w:p w:rsidR="00103BEE" w:rsidRPr="00A34E51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34E51">
        <w:rPr>
          <w:rFonts w:ascii="Times New Roman" w:hAnsi="Times New Roman"/>
          <w:sz w:val="28"/>
          <w:szCs w:val="28"/>
        </w:rPr>
        <w:t xml:space="preserve">3. Занесение на Доску почета является </w:t>
      </w:r>
      <w:r>
        <w:rPr>
          <w:rFonts w:ascii="Times New Roman" w:hAnsi="Times New Roman"/>
          <w:sz w:val="28"/>
          <w:szCs w:val="28"/>
        </w:rPr>
        <w:t>формой поощрения</w:t>
      </w:r>
      <w:r w:rsidRPr="00A34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Талдомского городского округа</w:t>
      </w:r>
      <w:r w:rsidRPr="00A34E51">
        <w:rPr>
          <w:rFonts w:ascii="Times New Roman" w:hAnsi="Times New Roman"/>
          <w:sz w:val="28"/>
          <w:szCs w:val="28"/>
        </w:rPr>
        <w:t xml:space="preserve">. Экспозиция Доски почета обновляется один раз в год к празднованию "Дня </w:t>
      </w:r>
      <w:r>
        <w:rPr>
          <w:rFonts w:ascii="Times New Roman" w:hAnsi="Times New Roman"/>
          <w:sz w:val="28"/>
          <w:szCs w:val="28"/>
        </w:rPr>
        <w:t>труда Московской области</w:t>
      </w:r>
      <w:r w:rsidRPr="00A34E51">
        <w:rPr>
          <w:rFonts w:ascii="Times New Roman" w:hAnsi="Times New Roman"/>
          <w:sz w:val="28"/>
          <w:szCs w:val="28"/>
        </w:rPr>
        <w:t>".</w:t>
      </w:r>
    </w:p>
    <w:p w:rsidR="00103BEE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34E51">
        <w:rPr>
          <w:rFonts w:ascii="Times New Roman" w:hAnsi="Times New Roman"/>
          <w:sz w:val="28"/>
          <w:szCs w:val="28"/>
        </w:rPr>
        <w:t xml:space="preserve">4. Гражданам, юридическим лицам и организациям </w:t>
      </w:r>
      <w:r>
        <w:rPr>
          <w:rFonts w:ascii="Times New Roman" w:hAnsi="Times New Roman"/>
          <w:sz w:val="28"/>
          <w:szCs w:val="28"/>
        </w:rPr>
        <w:t>Талдомского городского округа</w:t>
      </w:r>
      <w:r w:rsidRPr="00A34E51">
        <w:rPr>
          <w:rFonts w:ascii="Times New Roman" w:hAnsi="Times New Roman"/>
          <w:sz w:val="28"/>
          <w:szCs w:val="28"/>
        </w:rPr>
        <w:t>, занесенным на Доску почета, вручается свидетельство установленного образца</w:t>
      </w:r>
      <w:r>
        <w:rPr>
          <w:rFonts w:ascii="Times New Roman" w:hAnsi="Times New Roman"/>
          <w:sz w:val="28"/>
          <w:szCs w:val="28"/>
        </w:rPr>
        <w:t xml:space="preserve"> в форме плакетки</w:t>
      </w:r>
      <w:r w:rsidRPr="00A34E51">
        <w:rPr>
          <w:rFonts w:ascii="Times New Roman" w:hAnsi="Times New Roman"/>
          <w:sz w:val="28"/>
          <w:szCs w:val="28"/>
        </w:rPr>
        <w:t xml:space="preserve">. </w:t>
      </w:r>
    </w:p>
    <w:p w:rsidR="00103BEE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3BEE" w:rsidRPr="00A34E51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34E51">
        <w:rPr>
          <w:rFonts w:ascii="Times New Roman" w:hAnsi="Times New Roman"/>
          <w:sz w:val="28"/>
          <w:szCs w:val="28"/>
        </w:rPr>
        <w:t>II. Порядок занесения на Доску почета</w:t>
      </w:r>
    </w:p>
    <w:p w:rsidR="00103BEE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3BEE" w:rsidRPr="00A34E51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34E51">
        <w:rPr>
          <w:rFonts w:ascii="Times New Roman" w:hAnsi="Times New Roman"/>
          <w:sz w:val="28"/>
          <w:szCs w:val="28"/>
        </w:rPr>
        <w:t xml:space="preserve">1. Занесение на Доску почета производится на основании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A34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A34E51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Талдомского городского округа</w:t>
      </w:r>
      <w:r w:rsidRPr="00A34E51">
        <w:rPr>
          <w:rFonts w:ascii="Times New Roman" w:hAnsi="Times New Roman"/>
          <w:sz w:val="28"/>
          <w:szCs w:val="28"/>
        </w:rPr>
        <w:t>.</w:t>
      </w:r>
    </w:p>
    <w:p w:rsidR="00103BEE" w:rsidRPr="00A34E51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34E5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Талдомского городского округа</w:t>
      </w:r>
      <w:r w:rsidRPr="00A34E51">
        <w:rPr>
          <w:rFonts w:ascii="Times New Roman" w:hAnsi="Times New Roman"/>
          <w:sz w:val="28"/>
          <w:szCs w:val="28"/>
        </w:rPr>
        <w:t xml:space="preserve"> при принятии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A34E51">
        <w:rPr>
          <w:rFonts w:ascii="Times New Roman" w:hAnsi="Times New Roman"/>
          <w:sz w:val="28"/>
          <w:szCs w:val="28"/>
        </w:rPr>
        <w:t xml:space="preserve"> руководствуется критериями отбора в соответствии с разделом IV настоящего Положения.</w:t>
      </w:r>
    </w:p>
    <w:p w:rsidR="00103BEE" w:rsidRPr="00A34E51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34E51">
        <w:rPr>
          <w:rFonts w:ascii="Times New Roman" w:hAnsi="Times New Roman"/>
          <w:sz w:val="28"/>
          <w:szCs w:val="28"/>
        </w:rPr>
        <w:t xml:space="preserve">2. Предложения о занесении на Доску почета </w:t>
      </w:r>
      <w:r>
        <w:rPr>
          <w:rFonts w:ascii="Times New Roman" w:hAnsi="Times New Roman"/>
          <w:sz w:val="28"/>
          <w:szCs w:val="28"/>
        </w:rPr>
        <w:t>Талдомского городского округа</w:t>
      </w:r>
      <w:r w:rsidRPr="00A34E51">
        <w:rPr>
          <w:rFonts w:ascii="Times New Roman" w:hAnsi="Times New Roman"/>
          <w:sz w:val="28"/>
          <w:szCs w:val="28"/>
        </w:rPr>
        <w:t xml:space="preserve"> вносятся руководителями органов местного самоуправления, юридических лиц и организаций, а также депутатами Совета депутатов </w:t>
      </w:r>
      <w:r>
        <w:rPr>
          <w:rFonts w:ascii="Times New Roman" w:hAnsi="Times New Roman"/>
          <w:sz w:val="28"/>
          <w:szCs w:val="28"/>
        </w:rPr>
        <w:t>Талдомского городского округа</w:t>
      </w:r>
      <w:r w:rsidRPr="00A34E51">
        <w:rPr>
          <w:rFonts w:ascii="Times New Roman" w:hAnsi="Times New Roman"/>
          <w:sz w:val="28"/>
          <w:szCs w:val="28"/>
        </w:rPr>
        <w:t>.</w:t>
      </w:r>
    </w:p>
    <w:p w:rsidR="00103BEE" w:rsidRPr="00A34E51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34E51">
        <w:rPr>
          <w:rFonts w:ascii="Times New Roman" w:hAnsi="Times New Roman"/>
          <w:sz w:val="28"/>
          <w:szCs w:val="28"/>
        </w:rPr>
        <w:t xml:space="preserve">Самовыдвижения жителей </w:t>
      </w:r>
      <w:r>
        <w:rPr>
          <w:rFonts w:ascii="Times New Roman" w:hAnsi="Times New Roman"/>
          <w:sz w:val="28"/>
          <w:szCs w:val="28"/>
        </w:rPr>
        <w:t>Талдомского городского округа</w:t>
      </w:r>
      <w:r w:rsidRPr="00A34E51">
        <w:rPr>
          <w:rFonts w:ascii="Times New Roman" w:hAnsi="Times New Roman"/>
          <w:sz w:val="28"/>
          <w:szCs w:val="28"/>
        </w:rPr>
        <w:t xml:space="preserve"> не допускаются.</w:t>
      </w:r>
    </w:p>
    <w:p w:rsidR="00103BEE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34E51">
        <w:rPr>
          <w:rFonts w:ascii="Times New Roman" w:hAnsi="Times New Roman"/>
          <w:sz w:val="28"/>
          <w:szCs w:val="28"/>
        </w:rPr>
        <w:t xml:space="preserve">3. Предложения о занесении на Доску почета граждан </w:t>
      </w:r>
      <w:r>
        <w:rPr>
          <w:rFonts w:ascii="Times New Roman" w:hAnsi="Times New Roman"/>
          <w:sz w:val="28"/>
          <w:szCs w:val="28"/>
        </w:rPr>
        <w:t>Талдомского городского округа</w:t>
      </w:r>
      <w:r w:rsidRPr="00A34E51">
        <w:rPr>
          <w:rFonts w:ascii="Times New Roman" w:hAnsi="Times New Roman"/>
          <w:sz w:val="28"/>
          <w:szCs w:val="28"/>
        </w:rPr>
        <w:t xml:space="preserve"> представляются в </w:t>
      </w:r>
      <w:r>
        <w:rPr>
          <w:rFonts w:ascii="Times New Roman" w:hAnsi="Times New Roman"/>
          <w:sz w:val="28"/>
          <w:szCs w:val="28"/>
        </w:rPr>
        <w:t xml:space="preserve">организационный отдел Управления </w:t>
      </w:r>
      <w:r>
        <w:rPr>
          <w:rFonts w:ascii="Times New Roman" w:hAnsi="Times New Roman"/>
          <w:sz w:val="28"/>
          <w:szCs w:val="28"/>
        </w:rPr>
        <w:lastRenderedPageBreak/>
        <w:t>делами</w:t>
      </w:r>
      <w:r w:rsidRPr="00A34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A34E51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Талдомского городского округа</w:t>
      </w:r>
      <w:r w:rsidRPr="00A34E51">
        <w:rPr>
          <w:rFonts w:ascii="Times New Roman" w:hAnsi="Times New Roman"/>
          <w:sz w:val="28"/>
          <w:szCs w:val="28"/>
        </w:rPr>
        <w:t xml:space="preserve"> ежегодно </w:t>
      </w:r>
      <w:r>
        <w:rPr>
          <w:rFonts w:ascii="Times New Roman" w:hAnsi="Times New Roman"/>
          <w:sz w:val="28"/>
          <w:szCs w:val="28"/>
        </w:rPr>
        <w:t>не менее чем за месяц до Праздника труда</w:t>
      </w:r>
      <w:r w:rsidRPr="00A34E51">
        <w:rPr>
          <w:rFonts w:ascii="Times New Roman" w:hAnsi="Times New Roman"/>
          <w:sz w:val="28"/>
          <w:szCs w:val="28"/>
        </w:rPr>
        <w:t>.</w:t>
      </w:r>
    </w:p>
    <w:p w:rsidR="00103BEE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40DAB">
        <w:rPr>
          <w:rFonts w:ascii="Times New Roman" w:hAnsi="Times New Roman"/>
          <w:sz w:val="28"/>
          <w:szCs w:val="28"/>
        </w:rPr>
        <w:t>Гражданам, трудовым коллективам, предприятиям и организациям, занесённым на Доску почёта, в торжественной обстановке вручается свидетельство о занесении на Доску почёта</w:t>
      </w:r>
      <w:r>
        <w:rPr>
          <w:rFonts w:ascii="Times New Roman" w:hAnsi="Times New Roman"/>
          <w:sz w:val="28"/>
          <w:szCs w:val="28"/>
        </w:rPr>
        <w:t>.</w:t>
      </w:r>
    </w:p>
    <w:p w:rsidR="00103BEE" w:rsidRPr="00A34E51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Распоряж</w:t>
      </w:r>
      <w:r w:rsidRPr="00240DAB">
        <w:rPr>
          <w:rFonts w:ascii="Times New Roman" w:hAnsi="Times New Roman"/>
          <w:sz w:val="28"/>
          <w:szCs w:val="28"/>
        </w:rPr>
        <w:t xml:space="preserve">ение о занесении на Доску почёта </w:t>
      </w:r>
      <w:r>
        <w:rPr>
          <w:rFonts w:ascii="Times New Roman" w:hAnsi="Times New Roman"/>
          <w:sz w:val="28"/>
          <w:szCs w:val="28"/>
        </w:rPr>
        <w:t>подлежит о</w:t>
      </w:r>
      <w:r w:rsidRPr="00240DAB">
        <w:rPr>
          <w:rFonts w:ascii="Times New Roman" w:hAnsi="Times New Roman"/>
          <w:sz w:val="28"/>
          <w:szCs w:val="28"/>
        </w:rPr>
        <w:t>публик</w:t>
      </w:r>
      <w:r>
        <w:rPr>
          <w:rFonts w:ascii="Times New Roman" w:hAnsi="Times New Roman"/>
          <w:sz w:val="28"/>
          <w:szCs w:val="28"/>
        </w:rPr>
        <w:t>ованию</w:t>
      </w:r>
      <w:r w:rsidRPr="00240DA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информационно-политической </w:t>
      </w:r>
      <w:r w:rsidRPr="00240DAB">
        <w:rPr>
          <w:rFonts w:ascii="Times New Roman" w:hAnsi="Times New Roman"/>
          <w:sz w:val="28"/>
          <w:szCs w:val="28"/>
        </w:rPr>
        <w:t>газете «Заря»</w:t>
      </w:r>
      <w:r>
        <w:rPr>
          <w:rFonts w:ascii="Times New Roman" w:hAnsi="Times New Roman"/>
          <w:sz w:val="28"/>
          <w:szCs w:val="28"/>
        </w:rPr>
        <w:t>.</w:t>
      </w:r>
    </w:p>
    <w:p w:rsidR="00103BEE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3BEE" w:rsidRPr="00A34E51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34E51">
        <w:rPr>
          <w:rFonts w:ascii="Times New Roman" w:hAnsi="Times New Roman"/>
          <w:sz w:val="28"/>
          <w:szCs w:val="28"/>
        </w:rPr>
        <w:t xml:space="preserve">III. Структура Доски почета </w:t>
      </w:r>
      <w:r>
        <w:rPr>
          <w:rFonts w:ascii="Times New Roman" w:hAnsi="Times New Roman"/>
          <w:sz w:val="28"/>
          <w:szCs w:val="28"/>
        </w:rPr>
        <w:t>Талдомского городского округа</w:t>
      </w:r>
    </w:p>
    <w:p w:rsidR="00103BEE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3BEE" w:rsidRPr="00A34E51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34E51">
        <w:rPr>
          <w:rFonts w:ascii="Times New Roman" w:hAnsi="Times New Roman"/>
          <w:sz w:val="28"/>
          <w:szCs w:val="28"/>
        </w:rPr>
        <w:t xml:space="preserve">1. Доска почета </w:t>
      </w:r>
      <w:r>
        <w:rPr>
          <w:rFonts w:ascii="Times New Roman" w:hAnsi="Times New Roman"/>
          <w:sz w:val="28"/>
          <w:szCs w:val="28"/>
        </w:rPr>
        <w:t>Талдомского городского округа</w:t>
      </w:r>
      <w:r w:rsidRPr="00A34E51">
        <w:rPr>
          <w:rFonts w:ascii="Times New Roman" w:hAnsi="Times New Roman"/>
          <w:sz w:val="28"/>
          <w:szCs w:val="28"/>
        </w:rPr>
        <w:t xml:space="preserve"> состоит из трех разделов и имеет </w:t>
      </w:r>
      <w:r>
        <w:rPr>
          <w:rFonts w:ascii="Times New Roman" w:hAnsi="Times New Roman"/>
          <w:sz w:val="28"/>
          <w:szCs w:val="28"/>
        </w:rPr>
        <w:t>1</w:t>
      </w:r>
      <w:r w:rsidRPr="00A34E51">
        <w:rPr>
          <w:rFonts w:ascii="Times New Roman" w:hAnsi="Times New Roman"/>
          <w:sz w:val="28"/>
          <w:szCs w:val="28"/>
        </w:rPr>
        <w:t>5 мест:</w:t>
      </w:r>
    </w:p>
    <w:p w:rsidR="00103BEE" w:rsidRPr="00A34E51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34E51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Л</w:t>
      </w:r>
      <w:r w:rsidRPr="00A34E51">
        <w:rPr>
          <w:rFonts w:ascii="Times New Roman" w:hAnsi="Times New Roman"/>
          <w:sz w:val="28"/>
          <w:szCs w:val="28"/>
        </w:rPr>
        <w:t xml:space="preserve">учшие граждане </w:t>
      </w:r>
      <w:r>
        <w:rPr>
          <w:rFonts w:ascii="Times New Roman" w:hAnsi="Times New Roman"/>
          <w:sz w:val="28"/>
          <w:szCs w:val="28"/>
        </w:rPr>
        <w:t>Талдомского городского округа – 10 мест</w:t>
      </w:r>
      <w:r w:rsidRPr="00A34E51">
        <w:rPr>
          <w:rFonts w:ascii="Times New Roman" w:hAnsi="Times New Roman"/>
          <w:sz w:val="28"/>
          <w:szCs w:val="28"/>
        </w:rPr>
        <w:t>;</w:t>
      </w:r>
    </w:p>
    <w:p w:rsidR="00103BEE" w:rsidRPr="00A34E51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34E51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Л</w:t>
      </w:r>
      <w:r w:rsidRPr="00A34E51">
        <w:rPr>
          <w:rFonts w:ascii="Times New Roman" w:hAnsi="Times New Roman"/>
          <w:sz w:val="28"/>
          <w:szCs w:val="28"/>
        </w:rPr>
        <w:t xml:space="preserve">учшие юридические лица и организации, в том числе творческие коллективы </w:t>
      </w:r>
      <w:r>
        <w:rPr>
          <w:rFonts w:ascii="Times New Roman" w:hAnsi="Times New Roman"/>
          <w:sz w:val="28"/>
          <w:szCs w:val="28"/>
        </w:rPr>
        <w:t>Талдомского городского округа – 5 мест</w:t>
      </w:r>
      <w:r w:rsidRPr="00A34E51">
        <w:rPr>
          <w:rFonts w:ascii="Times New Roman" w:hAnsi="Times New Roman"/>
          <w:sz w:val="28"/>
          <w:szCs w:val="28"/>
        </w:rPr>
        <w:t>.</w:t>
      </w:r>
    </w:p>
    <w:p w:rsidR="00103BEE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3BEE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34E51">
        <w:rPr>
          <w:rFonts w:ascii="Times New Roman" w:hAnsi="Times New Roman"/>
          <w:sz w:val="28"/>
          <w:szCs w:val="28"/>
        </w:rPr>
        <w:t>IV. Основные критерии отбора</w:t>
      </w:r>
    </w:p>
    <w:p w:rsidR="00103BEE" w:rsidRPr="00A34E51" w:rsidRDefault="00103BEE" w:rsidP="00103BE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3BEE" w:rsidRPr="00B25E61" w:rsidRDefault="00103BEE" w:rsidP="00103BE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5E61">
        <w:rPr>
          <w:rFonts w:ascii="Times New Roman" w:hAnsi="Times New Roman"/>
          <w:sz w:val="28"/>
          <w:szCs w:val="28"/>
        </w:rPr>
        <w:tab/>
        <w:t>Основаниями для занесения на Доску почёта являются:</w:t>
      </w:r>
    </w:p>
    <w:p w:rsidR="00103BEE" w:rsidRPr="00B25E61" w:rsidRDefault="00103BEE" w:rsidP="00103BE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5E61">
        <w:rPr>
          <w:rFonts w:ascii="Times New Roman" w:hAnsi="Times New Roman"/>
          <w:sz w:val="28"/>
          <w:szCs w:val="28"/>
        </w:rPr>
        <w:t>-</w:t>
      </w:r>
      <w:r w:rsidRPr="00B25E61">
        <w:rPr>
          <w:rFonts w:ascii="Times New Roman" w:hAnsi="Times New Roman"/>
          <w:sz w:val="28"/>
          <w:szCs w:val="28"/>
        </w:rPr>
        <w:tab/>
        <w:t>заслуги и высокие достижения в области экономики, социальной сферы, в сфере культуры, искусства и спорта, образования и воспитания, здравоохранения и иных общественно значимых областях;</w:t>
      </w:r>
    </w:p>
    <w:p w:rsidR="00103BEE" w:rsidRPr="00B25E61" w:rsidRDefault="00103BEE" w:rsidP="00103BE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5E61">
        <w:rPr>
          <w:rFonts w:ascii="Times New Roman" w:hAnsi="Times New Roman"/>
          <w:sz w:val="28"/>
          <w:szCs w:val="28"/>
        </w:rPr>
        <w:t>-</w:t>
      </w:r>
      <w:r w:rsidRPr="00B25E61">
        <w:rPr>
          <w:rFonts w:ascii="Times New Roman" w:hAnsi="Times New Roman"/>
          <w:sz w:val="28"/>
          <w:szCs w:val="28"/>
        </w:rPr>
        <w:tab/>
        <w:t>заслуги и высокие достижения в сфере охраны окружающей среды и обеспечения экологической безопасности;</w:t>
      </w:r>
    </w:p>
    <w:p w:rsidR="00103BEE" w:rsidRPr="00B25E61" w:rsidRDefault="00103BEE" w:rsidP="00103BE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5E61">
        <w:rPr>
          <w:rFonts w:ascii="Times New Roman" w:hAnsi="Times New Roman"/>
          <w:sz w:val="28"/>
          <w:szCs w:val="28"/>
        </w:rPr>
        <w:t>-</w:t>
      </w:r>
      <w:r w:rsidRPr="00B25E61">
        <w:rPr>
          <w:rFonts w:ascii="Times New Roman" w:hAnsi="Times New Roman"/>
          <w:sz w:val="28"/>
          <w:szCs w:val="28"/>
        </w:rPr>
        <w:tab/>
        <w:t>достижение высоких результатов в трудовой деятельности;</w:t>
      </w:r>
    </w:p>
    <w:p w:rsidR="00103BEE" w:rsidRPr="00B25E61" w:rsidRDefault="00103BEE" w:rsidP="00103BE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5E61">
        <w:rPr>
          <w:rFonts w:ascii="Times New Roman" w:hAnsi="Times New Roman"/>
          <w:sz w:val="28"/>
          <w:szCs w:val="28"/>
        </w:rPr>
        <w:t>-</w:t>
      </w:r>
      <w:r w:rsidRPr="00B25E61">
        <w:rPr>
          <w:rFonts w:ascii="Times New Roman" w:hAnsi="Times New Roman"/>
          <w:sz w:val="28"/>
          <w:szCs w:val="28"/>
        </w:rPr>
        <w:tab/>
        <w:t>большой вклад в развитие коммунального и городского хозяйства;</w:t>
      </w:r>
    </w:p>
    <w:p w:rsidR="00103BEE" w:rsidRPr="00B25E61" w:rsidRDefault="00103BEE" w:rsidP="00103BE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5E61">
        <w:rPr>
          <w:rFonts w:ascii="Times New Roman" w:hAnsi="Times New Roman"/>
          <w:sz w:val="28"/>
          <w:szCs w:val="28"/>
        </w:rPr>
        <w:t>-</w:t>
      </w:r>
      <w:r w:rsidRPr="00B25E61">
        <w:rPr>
          <w:rFonts w:ascii="Times New Roman" w:hAnsi="Times New Roman"/>
          <w:sz w:val="28"/>
          <w:szCs w:val="28"/>
        </w:rPr>
        <w:tab/>
        <w:t>достижения в сфере законности, правопорядка и общественной безопасности;</w:t>
      </w:r>
    </w:p>
    <w:p w:rsidR="00103BEE" w:rsidRPr="00B25E61" w:rsidRDefault="00103BEE" w:rsidP="00103BE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5E61">
        <w:rPr>
          <w:rFonts w:ascii="Times New Roman" w:hAnsi="Times New Roman"/>
          <w:sz w:val="28"/>
          <w:szCs w:val="28"/>
        </w:rPr>
        <w:t>-</w:t>
      </w:r>
      <w:r w:rsidRPr="00B25E61">
        <w:rPr>
          <w:rFonts w:ascii="Times New Roman" w:hAnsi="Times New Roman"/>
          <w:sz w:val="28"/>
          <w:szCs w:val="28"/>
        </w:rPr>
        <w:tab/>
        <w:t>значительные успехи в организации предпринимательской деятельности;</w:t>
      </w:r>
    </w:p>
    <w:p w:rsidR="00103BEE" w:rsidRPr="00B25E61" w:rsidRDefault="00103BEE" w:rsidP="00103BE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5E61">
        <w:rPr>
          <w:rFonts w:ascii="Times New Roman" w:hAnsi="Times New Roman"/>
          <w:sz w:val="28"/>
          <w:szCs w:val="28"/>
        </w:rPr>
        <w:t>-</w:t>
      </w:r>
      <w:r w:rsidRPr="00B25E61">
        <w:rPr>
          <w:rFonts w:ascii="Times New Roman" w:hAnsi="Times New Roman"/>
          <w:sz w:val="28"/>
          <w:szCs w:val="28"/>
        </w:rPr>
        <w:tab/>
        <w:t>успехи в развитии средств массовой информации;</w:t>
      </w:r>
    </w:p>
    <w:p w:rsidR="00103BEE" w:rsidRPr="00B25E61" w:rsidRDefault="00103BEE" w:rsidP="00103BE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5E61">
        <w:rPr>
          <w:rFonts w:ascii="Times New Roman" w:hAnsi="Times New Roman"/>
          <w:sz w:val="28"/>
          <w:szCs w:val="28"/>
        </w:rPr>
        <w:t>-</w:t>
      </w:r>
      <w:r w:rsidRPr="00B25E61">
        <w:rPr>
          <w:rFonts w:ascii="Times New Roman" w:hAnsi="Times New Roman"/>
          <w:sz w:val="28"/>
          <w:szCs w:val="28"/>
        </w:rPr>
        <w:tab/>
        <w:t>активное участие в благотворительной и общественной деятельности;</w:t>
      </w:r>
    </w:p>
    <w:p w:rsidR="00103BEE" w:rsidRPr="00A34E51" w:rsidRDefault="00103BEE" w:rsidP="00103BE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5E61">
        <w:rPr>
          <w:rFonts w:ascii="Times New Roman" w:hAnsi="Times New Roman"/>
          <w:sz w:val="28"/>
          <w:szCs w:val="28"/>
        </w:rPr>
        <w:t>-</w:t>
      </w:r>
      <w:r w:rsidRPr="00B25E61">
        <w:rPr>
          <w:rFonts w:ascii="Times New Roman" w:hAnsi="Times New Roman"/>
          <w:sz w:val="28"/>
          <w:szCs w:val="28"/>
        </w:rPr>
        <w:tab/>
        <w:t>иные достижения, способствующие развитию и пропаганде Талдомского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03BEE" w:rsidRPr="00671A67" w:rsidRDefault="00103BEE">
      <w:pPr>
        <w:ind w:firstLine="0"/>
        <w:rPr>
          <w:rFonts w:ascii="Times New Roman" w:hAnsi="Times New Roman" w:cs="Times New Roman"/>
        </w:rPr>
      </w:pPr>
      <w:bookmarkStart w:id="3" w:name="_GoBack"/>
      <w:bookmarkEnd w:id="3"/>
    </w:p>
    <w:sectPr w:rsidR="00103BEE" w:rsidRPr="00671A67" w:rsidSect="00671A67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67"/>
    <w:rsid w:val="00103BEE"/>
    <w:rsid w:val="00586E30"/>
    <w:rsid w:val="00671A67"/>
    <w:rsid w:val="0090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5377C-0CA4-4CFC-9318-A28E9526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1A6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1A6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qFormat/>
    <w:rsid w:val="00671A67"/>
    <w:pPr>
      <w:widowControl/>
      <w:tabs>
        <w:tab w:val="left" w:pos="360"/>
      </w:tabs>
      <w:autoSpaceDE/>
      <w:autoSpaceDN/>
      <w:adjustRightInd/>
      <w:ind w:firstLine="0"/>
      <w:jc w:val="center"/>
    </w:pPr>
    <w:rPr>
      <w:b/>
      <w:bCs/>
      <w:sz w:val="36"/>
      <w:szCs w:val="36"/>
    </w:rPr>
  </w:style>
  <w:style w:type="character" w:customStyle="1" w:styleId="a4">
    <w:name w:val="Гипертекстовая ссылка"/>
    <w:basedOn w:val="a0"/>
    <w:uiPriority w:val="99"/>
    <w:rsid w:val="00671A67"/>
    <w:rPr>
      <w:color w:val="106BBE"/>
    </w:rPr>
  </w:style>
  <w:style w:type="paragraph" w:styleId="a5">
    <w:name w:val="List Paragraph"/>
    <w:basedOn w:val="a"/>
    <w:uiPriority w:val="34"/>
    <w:qFormat/>
    <w:rsid w:val="00671A67"/>
    <w:pPr>
      <w:ind w:left="720"/>
      <w:contextualSpacing/>
    </w:pPr>
  </w:style>
  <w:style w:type="paragraph" w:styleId="a6">
    <w:name w:val="No Spacing"/>
    <w:uiPriority w:val="1"/>
    <w:qFormat/>
    <w:rsid w:val="00103B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8820000.137" TargetMode="External"/><Relationship Id="rId5" Type="http://schemas.openxmlformats.org/officeDocument/2006/relationships/hyperlink" Target="garantF1://36644815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2</cp:revision>
  <dcterms:created xsi:type="dcterms:W3CDTF">2019-03-01T15:06:00Z</dcterms:created>
  <dcterms:modified xsi:type="dcterms:W3CDTF">2019-03-12T07:00:00Z</dcterms:modified>
</cp:coreProperties>
</file>